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7104E" w14:textId="77777777" w:rsidR="009725E2" w:rsidRDefault="009725E2" w:rsidP="00D60255">
      <w:pPr>
        <w:ind w:right="418"/>
        <w:jc w:val="both"/>
        <w:rPr>
          <w:sz w:val="28"/>
          <w:szCs w:val="28"/>
          <w:u w:val="single"/>
        </w:rPr>
      </w:pPr>
    </w:p>
    <w:p w14:paraId="6E78C4B2" w14:textId="40EDA3C6" w:rsidR="00D368C4" w:rsidRPr="00D368C4" w:rsidRDefault="00D368C4" w:rsidP="009725E2">
      <w:pPr>
        <w:ind w:right="418"/>
        <w:jc w:val="center"/>
        <w:rPr>
          <w:sz w:val="28"/>
          <w:szCs w:val="28"/>
          <w:u w:val="single"/>
        </w:rPr>
      </w:pPr>
      <w:r w:rsidRPr="00D368C4">
        <w:rPr>
          <w:sz w:val="28"/>
          <w:szCs w:val="28"/>
          <w:u w:val="single"/>
        </w:rPr>
        <w:t xml:space="preserve">DICHIARAZIONE FREQUENTAZIONE </w:t>
      </w:r>
      <w:r w:rsidR="00E733B1">
        <w:rPr>
          <w:sz w:val="28"/>
          <w:szCs w:val="28"/>
          <w:u w:val="single"/>
        </w:rPr>
        <w:t>TIROCINIO PRESSO GLI UFFICI GIUDIZIARI AI SENSI DELL'ART. 73 D.L. 69/2013</w:t>
      </w:r>
    </w:p>
    <w:p w14:paraId="3CC9505D" w14:textId="121CDD73" w:rsidR="00D368C4" w:rsidRDefault="00D368C4" w:rsidP="00D60255">
      <w:pPr>
        <w:ind w:right="418"/>
        <w:jc w:val="both"/>
        <w:rPr>
          <w:sz w:val="28"/>
          <w:szCs w:val="28"/>
        </w:rPr>
      </w:pPr>
    </w:p>
    <w:p w14:paraId="41D67611" w14:textId="77777777" w:rsidR="00D368C4" w:rsidRPr="007620F8" w:rsidRDefault="00D368C4" w:rsidP="00D60255">
      <w:pPr>
        <w:ind w:right="418"/>
        <w:jc w:val="both"/>
        <w:rPr>
          <w:sz w:val="28"/>
          <w:szCs w:val="28"/>
        </w:rPr>
      </w:pPr>
    </w:p>
    <w:p w14:paraId="4902425C" w14:textId="17F2D906" w:rsidR="00D368C4" w:rsidRDefault="00D368C4" w:rsidP="00D60255">
      <w:pPr>
        <w:spacing w:line="360" w:lineRule="auto"/>
        <w:ind w:right="418"/>
        <w:jc w:val="both"/>
        <w:rPr>
          <w:sz w:val="28"/>
          <w:szCs w:val="28"/>
          <w:u w:val="single"/>
        </w:rPr>
      </w:pPr>
      <w:r w:rsidRPr="007620F8">
        <w:rPr>
          <w:sz w:val="28"/>
          <w:szCs w:val="28"/>
        </w:rPr>
        <w:t>Il</w:t>
      </w:r>
      <w:r>
        <w:rPr>
          <w:sz w:val="28"/>
          <w:szCs w:val="28"/>
        </w:rPr>
        <w:t>/La</w:t>
      </w:r>
      <w:r w:rsidRPr="007620F8">
        <w:rPr>
          <w:sz w:val="28"/>
          <w:szCs w:val="28"/>
        </w:rPr>
        <w:t xml:space="preserve"> sottoscritto</w:t>
      </w:r>
      <w:r>
        <w:rPr>
          <w:sz w:val="28"/>
          <w:szCs w:val="28"/>
        </w:rPr>
        <w:t>/a</w:t>
      </w:r>
      <w:r w:rsidRPr="007620F8">
        <w:rPr>
          <w:sz w:val="28"/>
          <w:szCs w:val="28"/>
        </w:rPr>
        <w:t xml:space="preserve"> dott.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62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il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A7C6A88" w14:textId="21E30677" w:rsidR="009725E2" w:rsidRPr="009725E2" w:rsidRDefault="009725E2" w:rsidP="00D60255">
      <w:pPr>
        <w:spacing w:line="360" w:lineRule="auto"/>
        <w:ind w:right="418"/>
        <w:jc w:val="both"/>
        <w:rPr>
          <w:sz w:val="28"/>
          <w:szCs w:val="28"/>
          <w:u w:val="single"/>
        </w:rPr>
      </w:pPr>
      <w:r w:rsidRPr="009725E2">
        <w:rPr>
          <w:sz w:val="28"/>
          <w:szCs w:val="28"/>
        </w:rPr>
        <w:t xml:space="preserve">iscritto nel </w:t>
      </w:r>
      <w:r>
        <w:rPr>
          <w:sz w:val="28"/>
          <w:szCs w:val="28"/>
        </w:rPr>
        <w:t xml:space="preserve">registro dei praticanti dal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9D90EE6" w14:textId="1EEEFA7F" w:rsidR="00D368C4" w:rsidRPr="00D368C4" w:rsidRDefault="00D368C4" w:rsidP="00D60255">
      <w:pPr>
        <w:spacing w:line="360" w:lineRule="auto"/>
        <w:ind w:right="418"/>
        <w:jc w:val="center"/>
        <w:rPr>
          <w:sz w:val="28"/>
          <w:szCs w:val="28"/>
        </w:rPr>
      </w:pPr>
      <w:r w:rsidRPr="00D368C4">
        <w:rPr>
          <w:sz w:val="28"/>
          <w:szCs w:val="28"/>
        </w:rPr>
        <w:t>dichiara</w:t>
      </w:r>
    </w:p>
    <w:p w14:paraId="2A1ED016" w14:textId="034207D2" w:rsidR="00D368C4" w:rsidRDefault="00D368C4" w:rsidP="00D60255">
      <w:pPr>
        <w:spacing w:line="360" w:lineRule="auto"/>
        <w:ind w:right="418"/>
        <w:jc w:val="both"/>
        <w:rPr>
          <w:sz w:val="28"/>
          <w:szCs w:val="28"/>
        </w:rPr>
      </w:pPr>
      <w:r w:rsidRPr="007620F8">
        <w:rPr>
          <w:sz w:val="28"/>
          <w:szCs w:val="28"/>
        </w:rPr>
        <w:t xml:space="preserve">di usufruire dell’esonero dalla partecipazione alla udienza e dalla frequentazione dello studio per il periodo dal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620F8">
        <w:rPr>
          <w:sz w:val="28"/>
          <w:szCs w:val="28"/>
        </w:rPr>
        <w:t xml:space="preserve"> al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620F8">
        <w:rPr>
          <w:sz w:val="28"/>
          <w:szCs w:val="28"/>
        </w:rPr>
        <w:t xml:space="preserve"> </w:t>
      </w:r>
      <w:r w:rsidR="00D60255">
        <w:rPr>
          <w:sz w:val="28"/>
          <w:szCs w:val="28"/>
        </w:rPr>
        <w:t xml:space="preserve"> </w:t>
      </w:r>
      <w:r w:rsidRPr="007620F8">
        <w:rPr>
          <w:sz w:val="28"/>
          <w:szCs w:val="28"/>
        </w:rPr>
        <w:t xml:space="preserve">in quanto </w:t>
      </w:r>
      <w:r w:rsidR="00E733B1">
        <w:rPr>
          <w:sz w:val="28"/>
          <w:szCs w:val="28"/>
        </w:rPr>
        <w:t>ammesso come tirocinante ai sensi dell'art. 73 D.L. 69 del 21.6.2013</w:t>
      </w:r>
      <w:r w:rsidRPr="007620F8">
        <w:rPr>
          <w:sz w:val="28"/>
          <w:szCs w:val="28"/>
        </w:rPr>
        <w:t xml:space="preserve"> </w:t>
      </w:r>
      <w:r w:rsidR="00E733B1">
        <w:rPr>
          <w:sz w:val="28"/>
          <w:szCs w:val="28"/>
        </w:rPr>
        <w:t>per il periodo</w:t>
      </w:r>
      <w:r w:rsidRPr="007620F8">
        <w:rPr>
          <w:sz w:val="28"/>
          <w:szCs w:val="28"/>
        </w:rPr>
        <w:t xml:space="preserve"> dal </w:t>
      </w:r>
      <w:r w:rsidR="00D60255">
        <w:rPr>
          <w:sz w:val="28"/>
          <w:szCs w:val="28"/>
          <w:u w:val="single"/>
        </w:rPr>
        <w:tab/>
      </w:r>
      <w:r w:rsidR="00D60255">
        <w:rPr>
          <w:sz w:val="28"/>
          <w:szCs w:val="28"/>
          <w:u w:val="single"/>
        </w:rPr>
        <w:tab/>
      </w:r>
      <w:r w:rsidR="00D60255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</w:rPr>
        <w:t xml:space="preserve"> al </w:t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</w:rPr>
        <w:t xml:space="preserve"> presso </w:t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  <w:r w:rsidR="00E733B1">
        <w:rPr>
          <w:sz w:val="28"/>
          <w:szCs w:val="28"/>
          <w:u w:val="single"/>
        </w:rPr>
        <w:tab/>
      </w:r>
    </w:p>
    <w:p w14:paraId="77F7B374" w14:textId="58CA731C" w:rsidR="00E733B1" w:rsidRPr="00E733B1" w:rsidRDefault="00E733B1" w:rsidP="00D60255">
      <w:pPr>
        <w:spacing w:line="360" w:lineRule="auto"/>
        <w:ind w:right="41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magistrato affidatario dott.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ABB0941" w14:textId="34295BAD" w:rsidR="00071004" w:rsidRDefault="00071004" w:rsidP="00D60255">
      <w:pPr>
        <w:spacing w:line="360" w:lineRule="auto"/>
        <w:ind w:right="418"/>
        <w:jc w:val="both"/>
        <w:rPr>
          <w:b/>
          <w:bCs/>
          <w:sz w:val="28"/>
          <w:szCs w:val="28"/>
        </w:rPr>
      </w:pPr>
      <w:r w:rsidRPr="009725E2">
        <w:rPr>
          <w:b/>
          <w:bCs/>
          <w:sz w:val="28"/>
          <w:szCs w:val="28"/>
        </w:rPr>
        <w:t>Si impegna a contattare la segreteria dell'Ordine per definire le modalità di svolgimento della pratica forense</w:t>
      </w:r>
      <w:r w:rsidR="00A3138B" w:rsidRPr="009725E2">
        <w:rPr>
          <w:b/>
          <w:bCs/>
          <w:sz w:val="28"/>
          <w:szCs w:val="28"/>
        </w:rPr>
        <w:t>.</w:t>
      </w:r>
    </w:p>
    <w:p w14:paraId="31AEBF6F" w14:textId="77777777" w:rsidR="009725E2" w:rsidRPr="009725E2" w:rsidRDefault="009725E2" w:rsidP="00D60255">
      <w:pPr>
        <w:spacing w:line="360" w:lineRule="auto"/>
        <w:ind w:right="418"/>
        <w:jc w:val="both"/>
        <w:rPr>
          <w:b/>
          <w:bCs/>
          <w:sz w:val="28"/>
          <w:szCs w:val="28"/>
        </w:rPr>
      </w:pPr>
    </w:p>
    <w:p w14:paraId="23544E41" w14:textId="313BF503" w:rsidR="00D60255" w:rsidRPr="00071004" w:rsidRDefault="00071004" w:rsidP="00D6025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luogo e data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47F669E" w14:textId="145EC0CF" w:rsidR="00D60255" w:rsidRDefault="00D60255" w:rsidP="00D60255">
      <w:pPr>
        <w:spacing w:line="360" w:lineRule="auto"/>
        <w:jc w:val="both"/>
        <w:rPr>
          <w:sz w:val="28"/>
          <w:szCs w:val="28"/>
        </w:rPr>
      </w:pPr>
    </w:p>
    <w:p w14:paraId="12176F89" w14:textId="7F6948B0" w:rsidR="00071004" w:rsidRPr="00071004" w:rsidRDefault="00071004" w:rsidP="00D6025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985542E" w14:textId="051687EC" w:rsidR="00D60255" w:rsidRDefault="00D60255" w:rsidP="00D60255">
      <w:pPr>
        <w:spacing w:line="360" w:lineRule="auto"/>
        <w:jc w:val="both"/>
        <w:rPr>
          <w:sz w:val="28"/>
          <w:szCs w:val="28"/>
        </w:rPr>
      </w:pPr>
    </w:p>
    <w:p w14:paraId="4C691637" w14:textId="76861FA2" w:rsidR="00071004" w:rsidRDefault="00071004" w:rsidP="00D60255">
      <w:pPr>
        <w:spacing w:line="360" w:lineRule="auto"/>
        <w:jc w:val="both"/>
        <w:rPr>
          <w:sz w:val="28"/>
          <w:szCs w:val="28"/>
        </w:rPr>
      </w:pPr>
    </w:p>
    <w:p w14:paraId="12787A06" w14:textId="32EDE882" w:rsidR="00071004" w:rsidRDefault="00071004" w:rsidP="00D60255">
      <w:pPr>
        <w:spacing w:line="360" w:lineRule="auto"/>
        <w:jc w:val="both"/>
        <w:rPr>
          <w:sz w:val="28"/>
          <w:szCs w:val="28"/>
        </w:rPr>
      </w:pPr>
    </w:p>
    <w:p w14:paraId="3BD68BE4" w14:textId="77777777" w:rsidR="004C3746" w:rsidRPr="00F2242F" w:rsidRDefault="004C3746" w:rsidP="004C3746">
      <w:pPr>
        <w:ind w:right="418"/>
        <w:jc w:val="center"/>
        <w:rPr>
          <w:color w:val="FF0000"/>
          <w:u w:val="single"/>
        </w:rPr>
      </w:pPr>
      <w:r w:rsidRPr="00F2242F">
        <w:rPr>
          <w:color w:val="FF0000"/>
          <w:u w:val="single"/>
        </w:rPr>
        <w:t>La presente dichiarazione deve essere consegnata a mano alla segreteria dell'Ordine</w:t>
      </w:r>
    </w:p>
    <w:p w14:paraId="6BFDA322" w14:textId="77777777" w:rsidR="00071004" w:rsidRDefault="00071004" w:rsidP="00D60255">
      <w:pPr>
        <w:spacing w:line="360" w:lineRule="auto"/>
        <w:jc w:val="both"/>
        <w:rPr>
          <w:sz w:val="28"/>
          <w:szCs w:val="28"/>
        </w:rPr>
      </w:pPr>
    </w:p>
    <w:p w14:paraId="6E614D1D" w14:textId="77777777" w:rsidR="004B5A61" w:rsidRDefault="004C3746"/>
    <w:sectPr w:rsidR="004B5A61" w:rsidSect="00B203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C4"/>
    <w:rsid w:val="00071004"/>
    <w:rsid w:val="00367973"/>
    <w:rsid w:val="004C3746"/>
    <w:rsid w:val="009066EA"/>
    <w:rsid w:val="009725E2"/>
    <w:rsid w:val="00A3138B"/>
    <w:rsid w:val="00B2038B"/>
    <w:rsid w:val="00BE6CC7"/>
    <w:rsid w:val="00D368C4"/>
    <w:rsid w:val="00D60255"/>
    <w:rsid w:val="00E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B5021"/>
  <w15:chartTrackingRefBased/>
  <w15:docId w15:val="{996288DE-20E7-744E-8570-0A8BADAF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8C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Timelli</dc:creator>
  <cp:keywords/>
  <dc:description/>
  <cp:lastModifiedBy>Veronica Timelli</cp:lastModifiedBy>
  <cp:revision>4</cp:revision>
  <cp:lastPrinted>2022-03-07T10:07:00Z</cp:lastPrinted>
  <dcterms:created xsi:type="dcterms:W3CDTF">2022-03-07T10:08:00Z</dcterms:created>
  <dcterms:modified xsi:type="dcterms:W3CDTF">2022-03-09T11:38:00Z</dcterms:modified>
</cp:coreProperties>
</file>